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2" w:lineRule="exact"/>
        <w:rPr>
          <w:color w:val="auto"/>
          <w:sz w:val="20"/>
          <w:szCs w:val="20"/>
        </w:rPr>
      </w:pPr>
    </w:p>
    <w:p>
      <w:pPr>
        <w:spacing w:after="0" w:line="366" w:lineRule="exact"/>
        <w:ind w:left="240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附件3</w:t>
      </w:r>
    </w:p>
    <w:p>
      <w:pPr>
        <w:spacing w:after="0" w:line="53" w:lineRule="exact"/>
        <w:rPr>
          <w:color w:val="auto"/>
          <w:sz w:val="20"/>
          <w:szCs w:val="20"/>
        </w:rPr>
      </w:pPr>
    </w:p>
    <w:p>
      <w:pPr>
        <w:spacing w:after="0" w:line="457" w:lineRule="exact"/>
        <w:ind w:right="-19"/>
        <w:jc w:val="center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0C0C0C"/>
          <w:sz w:val="40"/>
          <w:szCs w:val="40"/>
        </w:rPr>
        <w:t>报名回执表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5" w:lineRule="exact"/>
        <w:rPr>
          <w:color w:val="auto"/>
          <w:sz w:val="20"/>
          <w:szCs w:val="20"/>
        </w:rPr>
      </w:pPr>
    </w:p>
    <w:p>
      <w:pPr>
        <w:spacing w:after="0" w:line="371" w:lineRule="exact"/>
        <w:ind w:right="-239"/>
        <w:jc w:val="center"/>
        <w:rPr>
          <w:color w:val="auto"/>
          <w:sz w:val="20"/>
          <w:szCs w:val="20"/>
        </w:rPr>
      </w:pPr>
      <w:r>
        <w:rPr>
          <w:rFonts w:ascii="华文中宋" w:hAnsi="华文中宋" w:eastAsia="华文中宋" w:cs="华文中宋"/>
          <w:b/>
          <w:bCs/>
          <w:color w:val="auto"/>
          <w:sz w:val="28"/>
          <w:szCs w:val="28"/>
        </w:rPr>
        <w:t>“</w:t>
      </w:r>
      <w:bookmarkStart w:id="1" w:name="_GoBack"/>
      <w:r>
        <w:rPr>
          <w:rFonts w:ascii="华文中宋" w:hAnsi="华文中宋" w:eastAsia="华文中宋" w:cs="华文中宋"/>
          <w:b/>
          <w:bCs/>
          <w:color w:val="auto"/>
          <w:sz w:val="28"/>
          <w:szCs w:val="28"/>
        </w:rPr>
        <w:t>中国西部地区场地及地下水污染调查修复技术与工程实践培训班</w:t>
      </w:r>
      <w:bookmarkEnd w:id="1"/>
      <w:r>
        <w:rPr>
          <w:rFonts w:ascii="华文中宋" w:hAnsi="华文中宋" w:eastAsia="华文中宋" w:cs="华文中宋"/>
          <w:b/>
          <w:bCs/>
          <w:color w:val="auto"/>
          <w:sz w:val="28"/>
          <w:szCs w:val="28"/>
        </w:rPr>
        <w:t>”</w:t>
      </w:r>
    </w:p>
    <w:p>
      <w:pPr>
        <w:spacing w:after="0" w:line="44" w:lineRule="exact"/>
        <w:rPr>
          <w:color w:val="auto"/>
          <w:sz w:val="20"/>
          <w:szCs w:val="20"/>
        </w:rPr>
      </w:pPr>
    </w:p>
    <w:p>
      <w:pPr>
        <w:spacing w:after="0" w:line="371" w:lineRule="exact"/>
        <w:ind w:right="-239"/>
        <w:jc w:val="center"/>
        <w:rPr>
          <w:color w:val="auto"/>
          <w:sz w:val="20"/>
          <w:szCs w:val="20"/>
        </w:rPr>
      </w:pPr>
      <w:r>
        <w:rPr>
          <w:rFonts w:ascii="华文中宋" w:hAnsi="华文中宋" w:eastAsia="华文中宋" w:cs="华文中宋"/>
          <w:b/>
          <w:bCs/>
          <w:color w:val="auto"/>
          <w:sz w:val="28"/>
          <w:szCs w:val="28"/>
        </w:rPr>
        <w:t>会议回执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141605</wp:posOffset>
            </wp:positionH>
            <wp:positionV relativeFrom="paragraph">
              <wp:posOffset>14605</wp:posOffset>
            </wp:positionV>
            <wp:extent cx="5895975" cy="5828665"/>
            <wp:effectExtent l="0" t="0" r="190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82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right="-239"/>
        <w:jc w:val="center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auto"/>
          <w:sz w:val="28"/>
          <w:szCs w:val="28"/>
        </w:rPr>
        <w:t>参 会 单 位</w:t>
      </w:r>
    </w:p>
    <w:p>
      <w:pPr>
        <w:spacing w:after="0" w:line="22" w:lineRule="exact"/>
        <w:rPr>
          <w:color w:val="auto"/>
          <w:sz w:val="20"/>
          <w:szCs w:val="20"/>
        </w:rPr>
      </w:pPr>
    </w:p>
    <w:tbl>
      <w:tblPr>
        <w:tblStyle w:val="2"/>
        <w:tblW w:w="9280" w:type="dxa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"/>
        <w:gridCol w:w="100"/>
        <w:gridCol w:w="100"/>
        <w:gridCol w:w="1680"/>
        <w:gridCol w:w="1460"/>
        <w:gridCol w:w="2200"/>
        <w:gridCol w:w="1700"/>
        <w:gridCol w:w="2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14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20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color="E5E5E5" w:sz="8" w:space="0"/>
            </w:tcBorders>
            <w:shd w:val="clear" w:color="auto" w:fill="E5E5E5"/>
            <w:vAlign w:val="bottom"/>
          </w:tcPr>
          <w:p>
            <w:pPr>
              <w:spacing w:after="0" w:line="251" w:lineRule="exac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FF0000"/>
                <w:w w:val="72"/>
                <w:sz w:val="22"/>
                <w:szCs w:val="22"/>
                <w:shd w:val="clear" w:color="auto" w:fill="E5E5E5"/>
              </w:rPr>
              <w:t>*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2"/>
                <w:szCs w:val="22"/>
              </w:rPr>
              <w:t>邮编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C0C0C0" w:sz="8" w:space="0"/>
            </w:tcBorders>
            <w:shd w:val="clear" w:color="auto" w:fill="C0C0C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C0C0C0" w:sz="8" w:space="0"/>
            </w:tcBorders>
            <w:shd w:val="clear" w:color="auto" w:fill="C0C0C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C0C0C0" w:sz="8" w:space="0"/>
              <w:right w:val="single" w:color="C0C0C0" w:sz="8" w:space="0"/>
            </w:tcBorders>
            <w:shd w:val="clear" w:color="auto" w:fill="C0C0C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C0C0C0" w:sz="8" w:space="0"/>
            </w:tcBorders>
            <w:shd w:val="clear" w:color="auto" w:fill="C0C0C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color="C0C0C0" w:sz="8" w:space="0"/>
              <w:right w:val="single" w:color="C0C0C0" w:sz="8" w:space="0"/>
            </w:tcBorders>
            <w:shd w:val="clear" w:color="auto" w:fill="C0C0C0"/>
            <w:vAlign w:val="bottom"/>
          </w:tcPr>
          <w:p>
            <w:pPr>
              <w:spacing w:after="0" w:line="320" w:lineRule="exact"/>
              <w:ind w:right="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  <w:t>参 会 代 表</w:t>
            </w:r>
          </w:p>
        </w:tc>
        <w:tc>
          <w:tcPr>
            <w:tcW w:w="1700" w:type="dxa"/>
            <w:tcBorders>
              <w:bottom w:val="single" w:color="C0C0C0" w:sz="8" w:space="0"/>
              <w:right w:val="single" w:color="C0C0C0" w:sz="8" w:space="0"/>
            </w:tcBorders>
            <w:shd w:val="clear" w:color="auto" w:fill="C0C0C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color="C0C0C0" w:sz="8" w:space="0"/>
            </w:tcBorders>
            <w:shd w:val="clear" w:color="auto" w:fill="C0C0C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C0C0C0" w:sz="8" w:space="0"/>
            </w:tcBorders>
            <w:vAlign w:val="bottom"/>
          </w:tcPr>
          <w:p>
            <w:pPr>
              <w:spacing w:after="0" w:line="251" w:lineRule="exact"/>
              <w:ind w:left="5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2"/>
                <w:szCs w:val="22"/>
              </w:rPr>
              <w:t>人数</w:t>
            </w:r>
          </w:p>
        </w:tc>
        <w:tc>
          <w:tcPr>
            <w:tcW w:w="1460" w:type="dxa"/>
            <w:tcBorders>
              <w:top w:val="single" w:color="auto" w:sz="8" w:space="0"/>
            </w:tcBorders>
            <w:shd w:val="clear" w:color="auto" w:fill="C0C0C0"/>
            <w:vAlign w:val="bottom"/>
          </w:tcPr>
          <w:p>
            <w:pPr>
              <w:spacing w:after="0" w:line="274" w:lineRule="exact"/>
              <w:ind w:right="5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color="auto" w:sz="8" w:space="0"/>
              <w:right w:val="single" w:color="C0C0C0" w:sz="8" w:space="0"/>
            </w:tcBorders>
            <w:shd w:val="clear" w:color="auto" w:fill="C0C0C0"/>
            <w:vAlign w:val="bottom"/>
          </w:tcPr>
          <w:p>
            <w:pPr>
              <w:spacing w:after="0" w:line="274" w:lineRule="exact"/>
              <w:ind w:right="9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color="auto" w:sz="8" w:space="0"/>
              <w:right w:val="single" w:color="C0C0C0" w:sz="8" w:space="0"/>
            </w:tcBorders>
            <w:shd w:val="clear" w:color="auto" w:fill="C0C0C0"/>
            <w:vAlign w:val="bottom"/>
          </w:tcPr>
          <w:p>
            <w:pPr>
              <w:spacing w:after="0" w:line="274" w:lineRule="exact"/>
              <w:ind w:right="68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color="auto" w:sz="8" w:space="0"/>
            </w:tcBorders>
            <w:shd w:val="clear" w:color="auto" w:fill="C0C0C0"/>
            <w:vAlign w:val="bottom"/>
          </w:tcPr>
          <w:p>
            <w:pPr>
              <w:spacing w:after="0" w:line="274" w:lineRule="exact"/>
              <w:ind w:right="8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C0C0C0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60" w:type="dxa"/>
            <w:shd w:val="clear" w:color="auto" w:fill="C0C0C0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C0C0C0" w:sz="8" w:space="0"/>
            </w:tcBorders>
            <w:shd w:val="clear" w:color="auto" w:fill="C0C0C0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C0C0C0" w:sz="8" w:space="0"/>
            </w:tcBorders>
            <w:shd w:val="clear" w:color="auto" w:fill="C0C0C0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shd w:val="clear" w:color="auto" w:fill="C0C0C0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</w:tbl>
    <w:p>
      <w:pPr>
        <w:spacing w:after="0" w:line="153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left="880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FF0000"/>
          <w:sz w:val="22"/>
          <w:szCs w:val="22"/>
        </w:rPr>
        <w:t>*</w:t>
      </w:r>
      <w:r>
        <w:rPr>
          <w:rFonts w:ascii="仿宋" w:hAnsi="仿宋" w:eastAsia="仿宋" w:cs="仿宋"/>
          <w:b/>
          <w:bCs/>
          <w:color w:val="000000"/>
          <w:sz w:val="22"/>
          <w:szCs w:val="22"/>
        </w:rPr>
        <w:t>姓名</w:t>
      </w:r>
    </w:p>
    <w:p>
      <w:pPr>
        <w:spacing w:after="0" w:line="315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left="880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FF0000"/>
          <w:sz w:val="22"/>
          <w:szCs w:val="22"/>
        </w:rPr>
        <w:t>*</w:t>
      </w:r>
      <w:r>
        <w:rPr>
          <w:rFonts w:ascii="仿宋" w:hAnsi="仿宋" w:eastAsia="仿宋" w:cs="仿宋"/>
          <w:b/>
          <w:bCs/>
          <w:color w:val="000000"/>
          <w:sz w:val="22"/>
          <w:szCs w:val="22"/>
        </w:rPr>
        <w:t>性别</w:t>
      </w:r>
    </w:p>
    <w:p>
      <w:pPr>
        <w:spacing w:after="0" w:line="315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left="880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FF0000"/>
          <w:sz w:val="22"/>
          <w:szCs w:val="22"/>
        </w:rPr>
        <w:t>*</w:t>
      </w:r>
      <w:r>
        <w:rPr>
          <w:rFonts w:ascii="仿宋" w:hAnsi="仿宋" w:eastAsia="仿宋" w:cs="仿宋"/>
          <w:b/>
          <w:bCs/>
          <w:color w:val="000000"/>
          <w:sz w:val="22"/>
          <w:szCs w:val="22"/>
        </w:rPr>
        <w:t>职务</w:t>
      </w:r>
    </w:p>
    <w:p>
      <w:pPr>
        <w:spacing w:after="0" w:line="315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left="880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FF0000"/>
          <w:sz w:val="22"/>
          <w:szCs w:val="22"/>
        </w:rPr>
        <w:t>*</w:t>
      </w:r>
      <w:r>
        <w:rPr>
          <w:rFonts w:ascii="仿宋" w:hAnsi="仿宋" w:eastAsia="仿宋" w:cs="仿宋"/>
          <w:b/>
          <w:bCs/>
          <w:color w:val="000000"/>
          <w:sz w:val="22"/>
          <w:szCs w:val="22"/>
        </w:rPr>
        <w:t>手机</w:t>
      </w:r>
    </w:p>
    <w:p>
      <w:pPr>
        <w:spacing w:after="0" w:line="318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right="7180"/>
        <w:jc w:val="center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FF0000"/>
          <w:sz w:val="22"/>
          <w:szCs w:val="22"/>
        </w:rPr>
        <w:t>*</w:t>
      </w:r>
      <w:r>
        <w:rPr>
          <w:rFonts w:ascii="仿宋" w:hAnsi="仿宋" w:eastAsia="仿宋" w:cs="仿宋"/>
          <w:b/>
          <w:bCs/>
          <w:color w:val="000000"/>
          <w:sz w:val="22"/>
          <w:szCs w:val="22"/>
        </w:rPr>
        <w:t>邮箱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right="7180"/>
        <w:jc w:val="center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FF0000"/>
          <w:sz w:val="22"/>
          <w:szCs w:val="22"/>
        </w:rPr>
        <w:t>*</w:t>
      </w:r>
      <w:r>
        <w:rPr>
          <w:rFonts w:ascii="仿宋" w:hAnsi="仿宋" w:eastAsia="仿宋" w:cs="仿宋"/>
          <w:b/>
          <w:bCs/>
          <w:color w:val="000000"/>
          <w:sz w:val="22"/>
          <w:szCs w:val="22"/>
        </w:rPr>
        <w:t>微信号</w:t>
      </w:r>
    </w:p>
    <w:p>
      <w:pPr>
        <w:spacing w:after="0" w:line="31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right="7180"/>
        <w:jc w:val="center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FF0000"/>
          <w:sz w:val="18"/>
          <w:szCs w:val="18"/>
        </w:rPr>
        <w:t>（可提供二维码）</w:t>
      </w:r>
    </w:p>
    <w:p>
      <w:pPr>
        <w:spacing w:after="0" w:line="194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right="7180"/>
        <w:jc w:val="center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FF0000"/>
          <w:sz w:val="22"/>
          <w:szCs w:val="22"/>
        </w:rPr>
        <w:t>*</w:t>
      </w:r>
      <w:r>
        <w:rPr>
          <w:rFonts w:ascii="仿宋" w:hAnsi="仿宋" w:eastAsia="仿宋" w:cs="仿宋"/>
          <w:b/>
          <w:bCs/>
          <w:color w:val="000000"/>
          <w:sz w:val="22"/>
          <w:szCs w:val="22"/>
        </w:rPr>
        <w:t>是否住宿</w:t>
      </w:r>
    </w:p>
    <w:p>
      <w:pPr>
        <w:spacing w:after="0" w:line="315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left="440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FF0000"/>
          <w:sz w:val="22"/>
          <w:szCs w:val="22"/>
        </w:rPr>
        <w:t>*</w:t>
      </w:r>
      <w:r>
        <w:rPr>
          <w:rFonts w:ascii="仿宋" w:hAnsi="仿宋" w:eastAsia="仿宋" w:cs="仿宋"/>
          <w:b/>
          <w:bCs/>
          <w:color w:val="000000"/>
          <w:sz w:val="22"/>
          <w:szCs w:val="22"/>
        </w:rPr>
        <w:t>是否需要展位</w:t>
      </w:r>
    </w:p>
    <w:p>
      <w:pPr>
        <w:spacing w:after="0" w:line="219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right="7180"/>
        <w:jc w:val="center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FF0000"/>
          <w:sz w:val="22"/>
          <w:szCs w:val="22"/>
        </w:rPr>
        <w:t>*</w:t>
      </w:r>
      <w:r>
        <w:rPr>
          <w:rFonts w:ascii="仿宋" w:hAnsi="仿宋" w:eastAsia="仿宋" w:cs="仿宋"/>
          <w:b/>
          <w:bCs/>
          <w:color w:val="000000"/>
          <w:sz w:val="22"/>
          <w:szCs w:val="22"/>
        </w:rPr>
        <w:t>是否参加8月18</w:t>
      </w:r>
    </w:p>
    <w:p>
      <w:pPr>
        <w:spacing w:after="0" w:line="35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right="7180"/>
        <w:jc w:val="center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auto"/>
          <w:sz w:val="22"/>
          <w:szCs w:val="22"/>
        </w:rPr>
        <w:t>日“首届中国西</w:t>
      </w:r>
    </w:p>
    <w:p>
      <w:pPr>
        <w:spacing w:after="0" w:line="35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right="7180"/>
        <w:jc w:val="center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auto"/>
          <w:sz w:val="22"/>
          <w:szCs w:val="22"/>
        </w:rPr>
        <w:t>部土壤污染防治</w:t>
      </w:r>
    </w:p>
    <w:p>
      <w:pPr>
        <w:spacing w:after="0" w:line="35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right="7180"/>
        <w:jc w:val="center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auto"/>
          <w:sz w:val="22"/>
          <w:szCs w:val="22"/>
        </w:rPr>
        <w:t>技术论坛”</w:t>
      </w:r>
    </w:p>
    <w:p>
      <w:pPr>
        <w:spacing w:after="0" w:line="253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left="440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FF0000"/>
          <w:sz w:val="22"/>
          <w:szCs w:val="22"/>
        </w:rPr>
        <w:t>*</w:t>
      </w:r>
      <w:r>
        <w:rPr>
          <w:rFonts w:ascii="仿宋" w:hAnsi="仿宋" w:eastAsia="仿宋" w:cs="仿宋"/>
          <w:b/>
          <w:bCs/>
          <w:color w:val="000000"/>
          <w:sz w:val="22"/>
          <w:szCs w:val="22"/>
        </w:rPr>
        <w:t>是否需要赞助</w:t>
      </w:r>
    </w:p>
    <w:p>
      <w:pPr>
        <w:sectPr>
          <w:pgSz w:w="11920" w:h="16840"/>
          <w:pgMar w:top="1420" w:right="970" w:bottom="385" w:left="1440" w:header="0" w:footer="0" w:gutter="0"/>
          <w:cols w:equalWidth="0" w:num="1">
            <w:col w:w="9500"/>
          </w:cols>
        </w:sectPr>
      </w:pPr>
    </w:p>
    <w:p>
      <w:pPr>
        <w:spacing w:after="0" w:line="216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right="480"/>
        <w:jc w:val="center"/>
        <w:rPr>
          <w:rFonts w:hint="eastAsia" w:eastAsiaTheme="minorEastAsia"/>
          <w:color w:val="auto"/>
          <w:sz w:val="20"/>
          <w:szCs w:val="20"/>
          <w:lang w:val="en-US" w:eastAsia="zh-CN"/>
        </w:rPr>
      </w:pPr>
      <w:r>
        <w:rPr>
          <w:rFonts w:hint="eastAsia"/>
          <w:color w:val="auto"/>
          <w:sz w:val="20"/>
          <w:szCs w:val="20"/>
          <w:lang w:val="en-US" w:eastAsia="zh-CN"/>
        </w:rPr>
        <w:t>1</w:t>
      </w:r>
    </w:p>
    <w:p>
      <w:pPr>
        <w:sectPr>
          <w:type w:val="continuous"/>
          <w:pgSz w:w="11920" w:h="16840"/>
          <w:pgMar w:top="1420" w:right="970" w:bottom="385" w:left="1440" w:header="0" w:footer="0" w:gutter="0"/>
          <w:cols w:equalWidth="0" w:num="1">
            <w:col w:w="9500"/>
          </w:cols>
        </w:sectPr>
      </w:pPr>
    </w:p>
    <w:p>
      <w:pPr>
        <w:spacing w:after="0" w:line="320" w:lineRule="exact"/>
        <w:ind w:right="-239"/>
        <w:jc w:val="center"/>
        <w:rPr>
          <w:color w:val="auto"/>
          <w:sz w:val="20"/>
          <w:szCs w:val="20"/>
        </w:rPr>
      </w:pPr>
      <w:bookmarkStart w:id="0" w:name="page9"/>
      <w:bookmarkEnd w:id="0"/>
      <w:r>
        <w:rPr>
          <w:rFonts w:ascii="仿宋" w:hAnsi="仿宋" w:eastAsia="仿宋" w:cs="仿宋"/>
          <w:b/>
          <w:bCs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1056005</wp:posOffset>
            </wp:positionH>
            <wp:positionV relativeFrom="page">
              <wp:posOffset>876300</wp:posOffset>
            </wp:positionV>
            <wp:extent cx="5895975" cy="6593205"/>
            <wp:effectExtent l="0" t="0" r="190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659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b/>
          <w:bCs/>
          <w:color w:val="auto"/>
          <w:sz w:val="28"/>
          <w:szCs w:val="28"/>
        </w:rPr>
        <w:t>住 宿 代 表 请 继 续 填 写 此 栏</w:t>
      </w:r>
    </w:p>
    <w:p>
      <w:pPr>
        <w:spacing w:after="0" w:line="20" w:lineRule="exact"/>
        <w:rPr>
          <w:color w:val="auto"/>
          <w:sz w:val="20"/>
          <w:szCs w:val="20"/>
        </w:rPr>
      </w:pPr>
    </w:p>
    <w:tbl>
      <w:tblPr>
        <w:tblStyle w:val="2"/>
        <w:tblW w:w="9640" w:type="dxa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"/>
        <w:gridCol w:w="1460"/>
        <w:gridCol w:w="1900"/>
        <w:gridCol w:w="1600"/>
        <w:gridCol w:w="580"/>
        <w:gridCol w:w="1700"/>
        <w:gridCol w:w="202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24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  <w:t>身份证</w:t>
            </w:r>
          </w:p>
        </w:tc>
        <w:tc>
          <w:tcPr>
            <w:tcW w:w="1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12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  <w:t>住宿酒店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12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  <w:t>住宿日期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12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  <w:t>所需房型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3500" w:type="dxa"/>
            <w:gridSpan w:val="2"/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2"/>
                <w:szCs w:val="22"/>
              </w:rPr>
              <w:t>酒店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C0C0C0" w:sz="8" w:space="0"/>
              <w:right w:val="single" w:color="C0C0C0" w:sz="8" w:space="0"/>
            </w:tcBorders>
            <w:shd w:val="clear" w:color="auto" w:fill="C0C0C0"/>
            <w:vAlign w:val="bottom"/>
          </w:tcPr>
          <w:p>
            <w:pPr>
              <w:spacing w:after="0" w:line="320" w:lineRule="exact"/>
              <w:ind w:right="12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  <w:t>支付方式</w:t>
            </w:r>
          </w:p>
        </w:tc>
        <w:tc>
          <w:tcPr>
            <w:tcW w:w="1900" w:type="dxa"/>
            <w:tcBorders>
              <w:bottom w:val="single" w:color="C0C0C0" w:sz="8" w:space="0"/>
              <w:right w:val="single" w:color="C0C0C0" w:sz="8" w:space="0"/>
            </w:tcBorders>
            <w:shd w:val="clear" w:color="auto" w:fill="C0C0C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C0C0C0" w:sz="8" w:space="0"/>
            </w:tcBorders>
            <w:shd w:val="clear" w:color="auto" w:fill="C0C0C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C0C0C0" w:sz="8" w:space="0"/>
              <w:right w:val="single" w:color="C0C0C0" w:sz="8" w:space="0"/>
            </w:tcBorders>
            <w:shd w:val="clear" w:color="auto" w:fill="C0C0C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C0C0C0" w:sz="8" w:space="0"/>
              <w:right w:val="single" w:color="C0C0C0" w:sz="8" w:space="0"/>
            </w:tcBorders>
            <w:shd w:val="clear" w:color="auto" w:fill="C0C0C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color="C0C0C0" w:sz="8" w:space="0"/>
            </w:tcBorders>
            <w:shd w:val="clear" w:color="auto" w:fill="C0C0C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2"/>
                <w:szCs w:val="22"/>
              </w:rPr>
              <w:t>银行汇款</w:t>
            </w:r>
          </w:p>
        </w:tc>
        <w:tc>
          <w:tcPr>
            <w:tcW w:w="350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</w:rPr>
              <w:t>开户名：甘肃省环境保护产业协会</w:t>
            </w:r>
          </w:p>
        </w:tc>
        <w:tc>
          <w:tcPr>
            <w:tcW w:w="5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1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</w:rPr>
              <w:t>开户行：中国银行股份有限公司兰州市秦安路支行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</w:rPr>
              <w:t>账  号：104062990291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2"/>
                <w:szCs w:val="22"/>
              </w:rPr>
              <w:t>备注</w:t>
            </w:r>
          </w:p>
        </w:tc>
        <w:tc>
          <w:tcPr>
            <w:tcW w:w="3500" w:type="dxa"/>
            <w:gridSpan w:val="2"/>
            <w:vAlign w:val="bottom"/>
          </w:tcPr>
          <w:p>
            <w:pPr>
              <w:spacing w:after="0" w:line="24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</w:rPr>
              <w:t>汇款时请注明：西部土壤修复培训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500" w:type="dxa"/>
            <w:gridSpan w:val="2"/>
            <w:vMerge w:val="restart"/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</w:rPr>
              <w:t>汇款后请将截图或汇款凭证发送至</w:t>
            </w:r>
          </w:p>
        </w:tc>
        <w:tc>
          <w:tcPr>
            <w:tcW w:w="4300" w:type="dxa"/>
            <w:gridSpan w:val="3"/>
            <w:vMerge w:val="restart"/>
            <w:vAlign w:val="bottom"/>
          </w:tcPr>
          <w:p>
            <w:pPr>
              <w:spacing w:after="0" w:line="251" w:lineRule="exact"/>
              <w:ind w:left="120"/>
              <w:rPr>
                <w:rFonts w:ascii="仿宋" w:hAnsi="仿宋" w:eastAsia="仿宋" w:cs="仿宋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"mailto:china_soil@163.com" \h </w:instrText>
            </w:r>
            <w:r>
              <w:fldChar w:fldCharType="separate"/>
            </w:r>
            <w:r>
              <w:rPr>
                <w:rFonts w:ascii="仿宋" w:hAnsi="仿宋" w:eastAsia="仿宋" w:cs="仿宋"/>
                <w:color w:val="0000FF"/>
                <w:sz w:val="22"/>
                <w:szCs w:val="22"/>
              </w:rPr>
              <w:t xml:space="preserve">china_soil@163.com </w:t>
            </w:r>
            <w:r>
              <w:rPr>
                <w:rFonts w:ascii="仿宋" w:hAnsi="仿宋" w:eastAsia="仿宋" w:cs="仿宋"/>
                <w:color w:val="0000FF"/>
                <w:sz w:val="22"/>
                <w:szCs w:val="22"/>
              </w:rPr>
              <w:fldChar w:fldCharType="end"/>
            </w: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，或联系工作人员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5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300" w:type="dxa"/>
            <w:gridSpan w:val="3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106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340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auto"/>
          <w:sz w:val="28"/>
          <w:szCs w:val="28"/>
        </w:rPr>
        <w:t>开 据 发 票 单 位 请 继 续 填 写 此 栏</w:t>
      </w:r>
    </w:p>
    <w:p>
      <w:pPr>
        <w:spacing w:after="0" w:line="224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left="18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2"/>
          <w:szCs w:val="22"/>
        </w:rPr>
        <w:t>单位名称</w:t>
      </w:r>
    </w:p>
    <w:p>
      <w:pPr>
        <w:spacing w:after="0" w:line="33" w:lineRule="exact"/>
        <w:rPr>
          <w:color w:val="auto"/>
          <w:sz w:val="20"/>
          <w:szCs w:val="20"/>
        </w:rPr>
      </w:pPr>
    </w:p>
    <w:p>
      <w:pPr>
        <w:tabs>
          <w:tab w:val="left" w:pos="1780"/>
        </w:tabs>
        <w:spacing w:after="0" w:line="516" w:lineRule="exact"/>
        <w:ind w:left="340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FF0000"/>
          <w:sz w:val="44"/>
          <w:szCs w:val="44"/>
          <w:vertAlign w:val="subscript"/>
        </w:rPr>
        <w:t>*</w:t>
      </w:r>
      <w:r>
        <w:rPr>
          <w:rFonts w:ascii="仿宋" w:hAnsi="仿宋" w:eastAsia="仿宋" w:cs="仿宋"/>
          <w:b/>
          <w:bCs/>
          <w:color w:val="000000"/>
          <w:sz w:val="44"/>
          <w:szCs w:val="44"/>
          <w:vertAlign w:val="subscript"/>
        </w:rPr>
        <w:t>普票</w:t>
      </w:r>
      <w:r>
        <w:rPr>
          <w:color w:val="auto"/>
          <w:sz w:val="20"/>
          <w:szCs w:val="20"/>
        </w:rPr>
        <w:tab/>
      </w:r>
      <w:r>
        <w:rPr>
          <w:rFonts w:ascii="仿宋" w:hAnsi="仿宋" w:eastAsia="仿宋" w:cs="仿宋"/>
          <w:color w:val="auto"/>
          <w:sz w:val="21"/>
          <w:szCs w:val="21"/>
        </w:rPr>
        <w:t>纳税人识别号</w:t>
      </w:r>
    </w:p>
    <w:p>
      <w:pPr>
        <w:spacing w:after="0" w:line="103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left="18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2"/>
          <w:szCs w:val="22"/>
        </w:rPr>
        <w:t>收件人、地址及</w:t>
      </w:r>
    </w:p>
    <w:p>
      <w:pPr>
        <w:spacing w:after="0" w:line="32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left="18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2"/>
          <w:szCs w:val="22"/>
        </w:rPr>
        <w:t>联系方式</w:t>
      </w:r>
    </w:p>
    <w:p>
      <w:pPr>
        <w:spacing w:after="0" w:line="135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left="18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2"/>
          <w:szCs w:val="22"/>
        </w:rPr>
        <w:t>1、</w:t>
      </w:r>
      <w:r>
        <w:rPr>
          <w:rFonts w:ascii="仿宋" w:hAnsi="仿宋" w:eastAsia="仿宋" w:cs="仿宋"/>
          <w:color w:val="FF0000"/>
          <w:sz w:val="22"/>
          <w:szCs w:val="22"/>
        </w:rPr>
        <w:t>*</w:t>
      </w:r>
      <w:r>
        <w:rPr>
          <w:rFonts w:ascii="仿宋" w:hAnsi="仿宋" w:eastAsia="仿宋" w:cs="仿宋"/>
          <w:color w:val="auto"/>
          <w:sz w:val="22"/>
          <w:szCs w:val="22"/>
        </w:rPr>
        <w:t>如果有需要与认识的参会嘉宾合住一个房间的，请提前告知会务组。</w:t>
      </w:r>
    </w:p>
    <w:p>
      <w:pPr>
        <w:spacing w:after="0" w:line="37" w:lineRule="exact"/>
        <w:rPr>
          <w:color w:val="auto"/>
          <w:sz w:val="20"/>
          <w:szCs w:val="20"/>
        </w:rPr>
      </w:pPr>
    </w:p>
    <w:p>
      <w:pPr>
        <w:tabs>
          <w:tab w:val="left" w:pos="1780"/>
        </w:tabs>
        <w:spacing w:after="0" w:line="516" w:lineRule="exact"/>
        <w:ind w:left="340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auto"/>
          <w:sz w:val="44"/>
          <w:szCs w:val="44"/>
          <w:vertAlign w:val="subscript"/>
        </w:rPr>
        <w:t>备注</w:t>
      </w:r>
      <w:r>
        <w:rPr>
          <w:rFonts w:ascii="仿宋" w:hAnsi="仿宋" w:eastAsia="仿宋" w:cs="仿宋"/>
          <w:color w:val="auto"/>
          <w:sz w:val="44"/>
          <w:szCs w:val="44"/>
          <w:vertAlign w:val="subscript"/>
        </w:rPr>
        <w:t>：</w:t>
      </w:r>
      <w:r>
        <w:rPr>
          <w:color w:val="auto"/>
          <w:sz w:val="20"/>
          <w:szCs w:val="20"/>
        </w:rPr>
        <w:tab/>
      </w:r>
      <w:r>
        <w:rPr>
          <w:rFonts w:ascii="仿宋" w:hAnsi="仿宋" w:eastAsia="仿宋" w:cs="仿宋"/>
          <w:color w:val="auto"/>
          <w:sz w:val="21"/>
          <w:szCs w:val="21"/>
        </w:rPr>
        <w:t>2、</w:t>
      </w:r>
      <w:r>
        <w:rPr>
          <w:rFonts w:ascii="仿宋" w:hAnsi="仿宋" w:eastAsia="仿宋" w:cs="仿宋"/>
          <w:color w:val="FF0000"/>
          <w:sz w:val="21"/>
          <w:szCs w:val="21"/>
        </w:rPr>
        <w:t>*</w:t>
      </w:r>
      <w:r>
        <w:rPr>
          <w:rFonts w:ascii="仿宋" w:hAnsi="仿宋" w:eastAsia="仿宋" w:cs="仿宋"/>
          <w:color w:val="auto"/>
          <w:sz w:val="21"/>
          <w:szCs w:val="21"/>
        </w:rPr>
        <w:t>如果发票邮寄地址与第三排通讯地址一致则发票处可不写</w:t>
      </w:r>
    </w:p>
    <w:p>
      <w:pPr>
        <w:spacing w:after="0" w:line="264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left="18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2"/>
          <w:szCs w:val="22"/>
        </w:rPr>
        <w:t>3、</w:t>
      </w:r>
      <w:r>
        <w:rPr>
          <w:rFonts w:ascii="仿宋" w:hAnsi="仿宋" w:eastAsia="仿宋" w:cs="仿宋"/>
          <w:color w:val="FF0000"/>
          <w:sz w:val="22"/>
          <w:szCs w:val="22"/>
        </w:rPr>
        <w:t>*</w:t>
      </w:r>
      <w:r>
        <w:rPr>
          <w:rFonts w:ascii="仿宋" w:hAnsi="仿宋" w:eastAsia="仿宋" w:cs="仿宋"/>
          <w:color w:val="auto"/>
          <w:sz w:val="22"/>
          <w:szCs w:val="22"/>
        </w:rPr>
        <w:t>为了更好的为参会嘉宾提供服务，需提前附上一张生活照片或证件照等。</w:t>
      </w:r>
    </w:p>
    <w:p>
      <w:pPr>
        <w:spacing w:after="0" w:line="339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left="18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2"/>
          <w:szCs w:val="22"/>
        </w:rPr>
        <w:t>4、</w:t>
      </w:r>
      <w:r>
        <w:rPr>
          <w:rFonts w:ascii="仿宋" w:hAnsi="仿宋" w:eastAsia="仿宋" w:cs="仿宋"/>
          <w:color w:val="FF0000"/>
          <w:sz w:val="22"/>
          <w:szCs w:val="22"/>
        </w:rPr>
        <w:t>*</w:t>
      </w:r>
      <w:r>
        <w:rPr>
          <w:rFonts w:ascii="仿宋" w:hAnsi="仿宋" w:eastAsia="仿宋" w:cs="仿宋"/>
          <w:color w:val="auto"/>
          <w:sz w:val="22"/>
          <w:szCs w:val="22"/>
        </w:rPr>
        <w:t xml:space="preserve"> 标注为必填内容，谢谢配合。</w:t>
      </w:r>
    </w:p>
    <w:p>
      <w:pPr>
        <w:sectPr>
          <w:pgSz w:w="11920" w:h="16840"/>
          <w:pgMar w:top="1405" w:right="970" w:bottom="385" w:left="1440" w:header="0" w:footer="0" w:gutter="0"/>
          <w:cols w:equalWidth="0" w:num="1">
            <w:col w:w="95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7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right="480"/>
        <w:jc w:val="center"/>
        <w:rPr>
          <w:rFonts w:hint="eastAsia" w:eastAsiaTheme="minorEastAsia"/>
          <w:color w:val="auto"/>
          <w:sz w:val="20"/>
          <w:szCs w:val="20"/>
          <w:lang w:val="en-US" w:eastAsia="zh-CN"/>
        </w:rPr>
      </w:pPr>
      <w:r>
        <w:rPr>
          <w:rFonts w:hint="eastAsia"/>
          <w:color w:val="auto"/>
          <w:sz w:val="20"/>
          <w:szCs w:val="20"/>
          <w:lang w:val="en-US" w:eastAsia="zh-CN"/>
        </w:rPr>
        <w:t>2</w:t>
      </w:r>
    </w:p>
    <w:sectPr>
      <w:type w:val="continuous"/>
      <w:pgSz w:w="11920" w:h="16840"/>
      <w:pgMar w:top="1405" w:right="970" w:bottom="385" w:left="1440" w:header="0" w:footer="0" w:gutter="0"/>
      <w:cols w:equalWidth="0" w:num="1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115A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2</TotalTime>
  <ScaleCrop>false</ScaleCrop>
  <LinksUpToDate>false</LinksUpToDate>
  <CharactersWithSpaces>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2019-07-13T16:57:00Z</dcterms:created>
  <dc:creator>Windows User</dc:creator>
  <cp:lastModifiedBy>Administrator</cp:lastModifiedBy>
  <dcterms:modified xsi:type="dcterms:W3CDTF">2019-07-13T09:07:40Z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